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99"/>
  <w:body>
    <w:p w:rsidR="00C91960" w:rsidRDefault="00801AA3" w:rsidP="00801AA3">
      <w:pPr>
        <w:spacing w:after="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311784</wp:posOffset>
                </wp:positionH>
                <wp:positionV relativeFrom="paragraph">
                  <wp:posOffset>245110</wp:posOffset>
                </wp:positionV>
                <wp:extent cx="6543675" cy="5715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DE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91960" w:rsidRPr="0043427D" w:rsidRDefault="0043427D" w:rsidP="0043427D">
                            <w:pPr>
                              <w:tabs>
                                <w:tab w:val="left" w:pos="6942"/>
                              </w:tabs>
                              <w:snapToGrid w:val="0"/>
                              <w:spacing w:beforeLines="50" w:before="180" w:line="340" w:lineRule="atLeas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43427D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Training Course for Those Who Would Like to Work as a</w:t>
                            </w:r>
                            <w:r w:rsidR="004354E0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3427D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Caregiver</w:t>
                            </w:r>
                          </w:p>
                          <w:p w:rsidR="00C91960" w:rsidRDefault="00C91960" w:rsidP="002A715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60"/>
                                <w:szCs w:val="60"/>
                              </w:rPr>
                            </w:pPr>
                          </w:p>
                          <w:p w:rsidR="00C91960" w:rsidRDefault="00C91960" w:rsidP="002A715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60"/>
                                <w:szCs w:val="60"/>
                              </w:rPr>
                            </w:pPr>
                          </w:p>
                          <w:p w:rsidR="00C91960" w:rsidRDefault="00C91960" w:rsidP="002A715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60"/>
                                <w:szCs w:val="60"/>
                              </w:rPr>
                            </w:pPr>
                          </w:p>
                          <w:p w:rsidR="00C91960" w:rsidRDefault="00C91960" w:rsidP="002A715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60"/>
                                <w:szCs w:val="60"/>
                              </w:rPr>
                            </w:pPr>
                          </w:p>
                          <w:p w:rsidR="00C91960" w:rsidRDefault="00C91960" w:rsidP="002A715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60"/>
                                <w:szCs w:val="60"/>
                              </w:rPr>
                            </w:pPr>
                          </w:p>
                          <w:p w:rsidR="00C91960" w:rsidRDefault="00C91960" w:rsidP="002A715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60"/>
                                <w:szCs w:val="60"/>
                              </w:rPr>
                            </w:pPr>
                          </w:p>
                          <w:p w:rsidR="00C91960" w:rsidRDefault="00C91960" w:rsidP="002A715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60"/>
                                <w:szCs w:val="60"/>
                              </w:rPr>
                            </w:pPr>
                          </w:p>
                          <w:p w:rsidR="00C91960" w:rsidRDefault="00C91960" w:rsidP="002A715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60"/>
                                <w:szCs w:val="60"/>
                              </w:rPr>
                            </w:pPr>
                          </w:p>
                          <w:p w:rsidR="00C91960" w:rsidRDefault="00C91960" w:rsidP="002A715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60"/>
                                <w:szCs w:val="60"/>
                              </w:rPr>
                            </w:pPr>
                          </w:p>
                          <w:p w:rsidR="00C91960" w:rsidRPr="00BF0C98" w:rsidRDefault="00C91960" w:rsidP="002A715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4.55pt;margin-top:19.3pt;width:515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" filled="f" fillcolor="#fde9d9" stroked="f">
                <v:textbox inset="5.85pt,.7pt,5.85pt,.7pt">
                  <w:txbxContent>
                    <w:p w:rsidR="00C91960" w:rsidRPr="0043427D" w:rsidRDefault="0043427D" w:rsidP="0043427D">
                      <w:pPr>
                        <w:tabs>
                          <w:tab w:val="left" w:pos="6942"/>
                        </w:tabs>
                        <w:snapToGrid w:val="0"/>
                        <w:spacing w:beforeLines="50" w:before="180" w:line="340" w:lineRule="atLeast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43427D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Training Course for Those Who Would Like to Work as a</w:t>
                      </w:r>
                      <w:r w:rsidR="004354E0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 xml:space="preserve"> </w:t>
                      </w:r>
                      <w:r w:rsidRPr="0043427D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Caregiver</w:t>
                      </w:r>
                    </w:p>
                    <w:p w:rsidR="00C91960" w:rsidRDefault="00C91960" w:rsidP="002A7156">
                      <w:pPr>
                        <w:rPr>
                          <w:rFonts w:ascii="HGP創英角ﾎﾟｯﾌﾟ体" w:eastAsia="HGP創英角ﾎﾟｯﾌﾟ体" w:hAnsi="HGP創英角ﾎﾟｯﾌﾟ体"/>
                          <w:sz w:val="60"/>
                          <w:szCs w:val="60"/>
                        </w:rPr>
                      </w:pPr>
                    </w:p>
                    <w:p w:rsidR="00C91960" w:rsidRDefault="00C91960" w:rsidP="002A7156">
                      <w:pPr>
                        <w:rPr>
                          <w:rFonts w:ascii="HGP創英角ﾎﾟｯﾌﾟ体" w:eastAsia="HGP創英角ﾎﾟｯﾌﾟ体" w:hAnsi="HGP創英角ﾎﾟｯﾌﾟ体"/>
                          <w:sz w:val="60"/>
                          <w:szCs w:val="60"/>
                        </w:rPr>
                      </w:pPr>
                    </w:p>
                    <w:p w:rsidR="00C91960" w:rsidRDefault="00C91960" w:rsidP="002A7156">
                      <w:pPr>
                        <w:rPr>
                          <w:rFonts w:ascii="HGP創英角ﾎﾟｯﾌﾟ体" w:eastAsia="HGP創英角ﾎﾟｯﾌﾟ体" w:hAnsi="HGP創英角ﾎﾟｯﾌﾟ体"/>
                          <w:sz w:val="60"/>
                          <w:szCs w:val="60"/>
                        </w:rPr>
                      </w:pPr>
                    </w:p>
                    <w:p w:rsidR="00C91960" w:rsidRDefault="00C91960" w:rsidP="002A7156">
                      <w:pPr>
                        <w:rPr>
                          <w:rFonts w:ascii="HGP創英角ﾎﾟｯﾌﾟ体" w:eastAsia="HGP創英角ﾎﾟｯﾌﾟ体" w:hAnsi="HGP創英角ﾎﾟｯﾌﾟ体"/>
                          <w:sz w:val="60"/>
                          <w:szCs w:val="60"/>
                        </w:rPr>
                      </w:pPr>
                    </w:p>
                    <w:p w:rsidR="00C91960" w:rsidRDefault="00C91960" w:rsidP="002A7156">
                      <w:pPr>
                        <w:rPr>
                          <w:rFonts w:ascii="HGP創英角ﾎﾟｯﾌﾟ体" w:eastAsia="HGP創英角ﾎﾟｯﾌﾟ体" w:hAnsi="HGP創英角ﾎﾟｯﾌﾟ体"/>
                          <w:sz w:val="60"/>
                          <w:szCs w:val="60"/>
                        </w:rPr>
                      </w:pPr>
                    </w:p>
                    <w:p w:rsidR="00C91960" w:rsidRDefault="00C91960" w:rsidP="002A7156">
                      <w:pPr>
                        <w:rPr>
                          <w:rFonts w:ascii="HGP創英角ﾎﾟｯﾌﾟ体" w:eastAsia="HGP創英角ﾎﾟｯﾌﾟ体" w:hAnsi="HGP創英角ﾎﾟｯﾌﾟ体"/>
                          <w:sz w:val="60"/>
                          <w:szCs w:val="60"/>
                        </w:rPr>
                      </w:pPr>
                    </w:p>
                    <w:p w:rsidR="00C91960" w:rsidRDefault="00C91960" w:rsidP="002A7156">
                      <w:pPr>
                        <w:rPr>
                          <w:rFonts w:ascii="HGP創英角ﾎﾟｯﾌﾟ体" w:eastAsia="HGP創英角ﾎﾟｯﾌﾟ体" w:hAnsi="HGP創英角ﾎﾟｯﾌﾟ体"/>
                          <w:sz w:val="60"/>
                          <w:szCs w:val="60"/>
                        </w:rPr>
                      </w:pPr>
                    </w:p>
                    <w:p w:rsidR="00C91960" w:rsidRDefault="00C91960" w:rsidP="002A7156">
                      <w:pPr>
                        <w:rPr>
                          <w:rFonts w:ascii="HGP創英角ﾎﾟｯﾌﾟ体" w:eastAsia="HGP創英角ﾎﾟｯﾌﾟ体" w:hAnsi="HGP創英角ﾎﾟｯﾌﾟ体"/>
                          <w:sz w:val="60"/>
                          <w:szCs w:val="60"/>
                        </w:rPr>
                      </w:pPr>
                    </w:p>
                    <w:p w:rsidR="00C91960" w:rsidRDefault="00C91960" w:rsidP="002A7156">
                      <w:pPr>
                        <w:rPr>
                          <w:rFonts w:ascii="HGP創英角ﾎﾟｯﾌﾟ体" w:eastAsia="HGP創英角ﾎﾟｯﾌﾟ体" w:hAnsi="HGP創英角ﾎﾟｯﾌﾟ体"/>
                          <w:sz w:val="60"/>
                          <w:szCs w:val="60"/>
                        </w:rPr>
                      </w:pPr>
                    </w:p>
                    <w:p w:rsidR="00C91960" w:rsidRPr="00BF0C98" w:rsidRDefault="00C91960" w:rsidP="002A715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1960" w:rsidRDefault="00C91960">
      <w:pPr>
        <w:rPr>
          <w:rFonts w:hint="eastAsia"/>
        </w:rPr>
      </w:pPr>
    </w:p>
    <w:p w:rsidR="00C91960" w:rsidRDefault="00801AA3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378460</wp:posOffset>
                </wp:positionH>
                <wp:positionV relativeFrom="paragraph">
                  <wp:posOffset>78740</wp:posOffset>
                </wp:positionV>
                <wp:extent cx="6543675" cy="6000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DE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427D" w:rsidRPr="009F6947" w:rsidRDefault="0043427D" w:rsidP="0043427D">
                            <w:pPr>
                              <w:tabs>
                                <w:tab w:val="left" w:pos="2729"/>
                                <w:tab w:val="center" w:pos="5463"/>
                              </w:tabs>
                              <w:snapToGrid w:val="0"/>
                              <w:spacing w:beforeLines="50" w:before="180" w:line="340" w:lineRule="atLeas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4"/>
                                <w:szCs w:val="44"/>
                              </w:rPr>
                              <w:t>You Get Paid Monthly While Taking this Course</w:t>
                            </w:r>
                          </w:p>
                          <w:p w:rsidR="002A7156" w:rsidRPr="0043427D" w:rsidRDefault="002A7156" w:rsidP="002A715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29.8pt;margin-top:6.2pt;width:515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" filled="f" fillcolor="#fde9d9" stroked="f">
                <v:textbox inset="5.85pt,.7pt,5.85pt,.7pt">
                  <w:txbxContent>
                    <w:p w:rsidR="0043427D" w:rsidRPr="009F6947" w:rsidRDefault="0043427D" w:rsidP="0043427D">
                      <w:pPr>
                        <w:tabs>
                          <w:tab w:val="left" w:pos="2729"/>
                          <w:tab w:val="center" w:pos="5463"/>
                        </w:tabs>
                        <w:snapToGrid w:val="0"/>
                        <w:spacing w:beforeLines="50" w:before="180" w:line="340" w:lineRule="atLeast"/>
                        <w:rPr>
                          <w:rFonts w:ascii="HGP創英角ﾎﾟｯﾌﾟ体" w:eastAsia="HGP創英角ﾎﾟｯﾌﾟ体" w:hAnsi="HGP創英角ﾎﾟｯﾌﾟ体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44"/>
                          <w:szCs w:val="44"/>
                        </w:rPr>
                        <w:t>You Get Paid Monthly While Taking this Course</w:t>
                      </w:r>
                    </w:p>
                    <w:p w:rsidR="002A7156" w:rsidRPr="0043427D" w:rsidRDefault="002A7156" w:rsidP="002A715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1960" w:rsidRDefault="007D76F3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751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416560</wp:posOffset>
            </wp:positionV>
            <wp:extent cx="1009650" cy="913765"/>
            <wp:effectExtent l="0" t="0" r="0" b="0"/>
            <wp:wrapNone/>
            <wp:docPr id="17" name="図 1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1960" w:rsidRDefault="007D76F3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134620</wp:posOffset>
            </wp:positionV>
            <wp:extent cx="1249186" cy="1352550"/>
            <wp:effectExtent l="0" t="0" r="8255" b="0"/>
            <wp:wrapNone/>
            <wp:docPr id="3" name="図 3" descr="http://www.wanpug.com/illust/illust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npug.com/illust/illust1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186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EFA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BEFDB5D" wp14:editId="1BBF542B">
                <wp:simplePos x="0" y="0"/>
                <wp:positionH relativeFrom="column">
                  <wp:posOffset>3645535</wp:posOffset>
                </wp:positionH>
                <wp:positionV relativeFrom="paragraph">
                  <wp:posOffset>134620</wp:posOffset>
                </wp:positionV>
                <wp:extent cx="3371850" cy="1057275"/>
                <wp:effectExtent l="19050" t="19050" r="38100" b="4762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057275"/>
                        </a:xfrm>
                        <a:prstGeom prst="round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571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427D" w:rsidRPr="0054404A" w:rsidRDefault="0043427D" w:rsidP="000A29AB">
                            <w:pPr>
                              <w:spacing w:afterLines="50" w:after="180" w:line="0" w:lineRule="atLeast"/>
                              <w:ind w:leftChars="300" w:left="660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54404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>Helper’s license granted</w:t>
                            </w:r>
                            <w:r w:rsidRPr="0054404A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392391" w:rsidRPr="0054404A" w:rsidRDefault="0043427D" w:rsidP="0054404A">
                            <w:pPr>
                              <w:spacing w:afterLines="50" w:after="180" w:line="0" w:lineRule="atLeast"/>
                              <w:ind w:firstLineChars="100" w:firstLine="28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4404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(Careworker Induction </w:t>
                            </w:r>
                            <w:r w:rsidRPr="0054404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Training)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EFDB5D" id="角丸四角形 6" o:spid="_x0000_s1028" style="position:absolute;margin-left:287.05pt;margin-top:10.6pt;width:265.5pt;height:83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" fillcolor="black" strokecolor="#9bbb59 [3206]" strokeweight="4.5pt">
                <v:fill opacity="0"/>
                <v:textbox>
                  <w:txbxContent>
                    <w:p w:rsidR="0043427D" w:rsidRPr="0054404A" w:rsidRDefault="0043427D" w:rsidP="000A29AB">
                      <w:pPr>
                        <w:spacing w:afterLines="50" w:after="180" w:line="0" w:lineRule="atLeast"/>
                        <w:ind w:leftChars="300" w:left="660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bookmarkStart w:id="1" w:name="_GoBack"/>
                      <w:r w:rsidRPr="0054404A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  <w:t>Helper’s license granted</w:t>
                      </w:r>
                      <w:r w:rsidRPr="0054404A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.</w:t>
                      </w:r>
                    </w:p>
                    <w:p w:rsidR="00392391" w:rsidRPr="0054404A" w:rsidRDefault="0043427D" w:rsidP="0054404A">
                      <w:pPr>
                        <w:spacing w:afterLines="50" w:after="180" w:line="0" w:lineRule="atLeast"/>
                        <w:ind w:firstLineChars="100" w:firstLine="28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 w:rsidRPr="0054404A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 xml:space="preserve">(Careworker Induction </w:t>
                      </w:r>
                      <w:r w:rsidRPr="0054404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Training)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1946E6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134620</wp:posOffset>
                </wp:positionV>
                <wp:extent cx="3181350" cy="1057275"/>
                <wp:effectExtent l="19050" t="19050" r="38100" b="4762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057275"/>
                        </a:xfrm>
                        <a:prstGeom prst="roundRect">
                          <a:avLst/>
                        </a:prstGeom>
                        <a:solidFill>
                          <a:srgbClr val="FFFFCC">
                            <a:alpha val="0"/>
                          </a:srgbClr>
                        </a:solidFill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427D" w:rsidRPr="000A29AB" w:rsidRDefault="0054404A" w:rsidP="005B02F1">
                            <w:pPr>
                              <w:wordWrap w:val="0"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0A29AB" w:rsidRPr="0054404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>You</w:t>
                            </w:r>
                            <w:r w:rsidR="0043427D" w:rsidRPr="0054404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A29AB" w:rsidRPr="0054404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>also</w:t>
                            </w:r>
                            <w:r w:rsidR="0043427D" w:rsidRPr="0054404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A29AB" w:rsidRPr="0054404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>can</w:t>
                            </w:r>
                            <w:r w:rsidR="0043427D" w:rsidRPr="0054404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A29AB" w:rsidRPr="0054404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>build</w:t>
                            </w:r>
                            <w:r w:rsidR="0043427D" w:rsidRPr="0054404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A29AB" w:rsidRPr="0054404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>up</w:t>
                            </w:r>
                            <w:r w:rsidR="0043427D" w:rsidRPr="0054404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A29AB" w:rsidRPr="0054404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>LTC</w:t>
                            </w:r>
                            <w:r w:rsidR="0043427D" w:rsidRPr="000A29A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B02F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D76F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A29AB" w:rsidRPr="0054404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>Terminology</w:t>
                            </w:r>
                            <w:r w:rsidR="0043427D" w:rsidRPr="0054404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A29AB" w:rsidRPr="0054404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>in</w:t>
                            </w:r>
                            <w:r w:rsidR="005B02F1" w:rsidRPr="0054404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0A29AB" w:rsidRPr="0054404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>Japanese</w:t>
                            </w:r>
                          </w:p>
                          <w:p w:rsidR="00392391" w:rsidRPr="0043427D" w:rsidRDefault="00392391" w:rsidP="00747EFA">
                            <w:pPr>
                              <w:spacing w:after="0"/>
                              <w:jc w:val="center"/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9" style="position:absolute;margin-left:18.55pt;margin-top:10.6pt;width:250.5pt;height:83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" fillcolor="#ffc" strokecolor="#f79646 [3209]" strokeweight="4.5pt">
                <v:fill opacity="0"/>
                <v:textbox>
                  <w:txbxContent>
                    <w:p w:rsidR="0043427D" w:rsidRPr="000A29AB" w:rsidRDefault="0054404A" w:rsidP="005B02F1">
                      <w:pPr>
                        <w:wordWrap w:val="0"/>
                        <w:jc w:val="righ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 xml:space="preserve">　　</w:t>
                      </w:r>
                      <w:r w:rsidR="000A29AB" w:rsidRPr="0054404A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  <w:t>You</w:t>
                      </w:r>
                      <w:r w:rsidR="0043427D" w:rsidRPr="0054404A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0A29AB" w:rsidRPr="0054404A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  <w:t>also</w:t>
                      </w:r>
                      <w:r w:rsidR="0043427D" w:rsidRPr="0054404A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0A29AB" w:rsidRPr="0054404A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  <w:t>can</w:t>
                      </w:r>
                      <w:r w:rsidR="0043427D" w:rsidRPr="0054404A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0A29AB" w:rsidRPr="0054404A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  <w:t>build</w:t>
                      </w:r>
                      <w:r w:rsidR="0043427D" w:rsidRPr="0054404A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0A29AB" w:rsidRPr="0054404A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  <w:t>up</w:t>
                      </w:r>
                      <w:r w:rsidR="0043427D" w:rsidRPr="0054404A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0A29AB" w:rsidRPr="0054404A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  <w:t>LTC</w:t>
                      </w:r>
                      <w:r w:rsidR="0043427D" w:rsidRPr="000A29A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5B02F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7D76F3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0A29AB" w:rsidRPr="0054404A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  <w:t>Terminology</w:t>
                      </w:r>
                      <w:r w:rsidR="0043427D" w:rsidRPr="0054404A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0A29AB" w:rsidRPr="0054404A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  <w:t>in</w:t>
                      </w:r>
                      <w:r w:rsidR="005B02F1" w:rsidRPr="0054404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0A29AB" w:rsidRPr="0054404A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  <w:t>Japanese</w:t>
                      </w:r>
                    </w:p>
                    <w:p w:rsidR="00392391" w:rsidRPr="0043427D" w:rsidRDefault="00392391" w:rsidP="00747EFA">
                      <w:pPr>
                        <w:spacing w:after="0"/>
                        <w:jc w:val="center"/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91960" w:rsidRDefault="00C91960">
      <w:pPr>
        <w:rPr>
          <w:rFonts w:hint="eastAsia"/>
        </w:rPr>
      </w:pPr>
    </w:p>
    <w:p w:rsidR="00C91960" w:rsidRDefault="00C91960">
      <w:pPr>
        <w:rPr>
          <w:rFonts w:hint="eastAsia"/>
        </w:rPr>
      </w:pPr>
    </w:p>
    <w:p w:rsidR="00C91960" w:rsidRDefault="00521600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5245735</wp:posOffset>
            </wp:positionH>
            <wp:positionV relativeFrom="paragraph">
              <wp:posOffset>4719321</wp:posOffset>
            </wp:positionV>
            <wp:extent cx="1717119" cy="2106930"/>
            <wp:effectExtent l="0" t="0" r="0" b="7620"/>
            <wp:wrapNone/>
            <wp:docPr id="7" name="図 7" descr="201309151829059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309151829059f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04" cy="211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018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172720</wp:posOffset>
            </wp:positionH>
            <wp:positionV relativeFrom="paragraph">
              <wp:posOffset>5350510</wp:posOffset>
            </wp:positionV>
            <wp:extent cx="1241946" cy="1481620"/>
            <wp:effectExtent l="0" t="0" r="0" b="4445"/>
            <wp:wrapNone/>
            <wp:docPr id="11" name="図 11" descr="dr-a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r-a1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946" cy="148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f5"/>
        <w:tblpPr w:leftFromText="142" w:rightFromText="142" w:vertAnchor="text" w:horzAnchor="margin" w:tblpXSpec="center" w:tblpY="-75"/>
        <w:tblW w:w="0" w:type="auto"/>
        <w:tblBorders>
          <w:top w:val="double" w:sz="4" w:space="0" w:color="F79646" w:themeColor="accent6"/>
          <w:left w:val="double" w:sz="4" w:space="0" w:color="F79646" w:themeColor="accent6"/>
          <w:bottom w:val="double" w:sz="4" w:space="0" w:color="F79646" w:themeColor="accent6"/>
          <w:right w:val="double" w:sz="4" w:space="0" w:color="F79646" w:themeColor="accent6"/>
          <w:insideH w:val="double" w:sz="4" w:space="0" w:color="F79646" w:themeColor="accent6"/>
        </w:tblBorders>
        <w:shd w:val="clear" w:color="auto" w:fill="FFFFCC"/>
        <w:tblLook w:val="04A0" w:firstRow="1" w:lastRow="0" w:firstColumn="1" w:lastColumn="0" w:noHBand="0" w:noVBand="1"/>
      </w:tblPr>
      <w:tblGrid>
        <w:gridCol w:w="2112"/>
        <w:gridCol w:w="7710"/>
        <w:gridCol w:w="15"/>
      </w:tblGrid>
      <w:tr w:rsidR="001946E6" w:rsidTr="00006B32">
        <w:trPr>
          <w:trHeight w:val="821"/>
        </w:trPr>
        <w:tc>
          <w:tcPr>
            <w:tcW w:w="2112" w:type="dxa"/>
            <w:shd w:val="clear" w:color="auto" w:fill="FFFFCC"/>
            <w:vAlign w:val="center"/>
          </w:tcPr>
          <w:p w:rsidR="001946E6" w:rsidRDefault="003A136F" w:rsidP="003A136F">
            <w:pPr>
              <w:ind w:left="210" w:hangingChars="100" w:hanging="21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◆</w:t>
            </w:r>
            <w:r w:rsidR="0043427D" w:rsidRPr="008136B2">
              <w:rPr>
                <w:rFonts w:ascii="HG丸ｺﾞｼｯｸM-PRO" w:eastAsia="HG丸ｺﾞｼｯｸM-PRO" w:hAnsi="Century"/>
                <w:sz w:val="21"/>
                <w:szCs w:val="21"/>
              </w:rPr>
              <w:t>Application Method</w:t>
            </w:r>
            <w:r w:rsidR="0043427D">
              <w:rPr>
                <w:rFonts w:ascii="HG丸ｺﾞｼｯｸM-PRO" w:eastAsia="HG丸ｺﾞｼｯｸM-PRO" w:hAnsi="Century"/>
                <w:sz w:val="24"/>
              </w:rPr>
              <w:t xml:space="preserve"> </w:t>
            </w:r>
          </w:p>
        </w:tc>
        <w:tc>
          <w:tcPr>
            <w:tcW w:w="7725" w:type="dxa"/>
            <w:gridSpan w:val="2"/>
            <w:shd w:val="clear" w:color="auto" w:fill="FFFFCC"/>
          </w:tcPr>
          <w:p w:rsidR="001946E6" w:rsidRPr="003A136F" w:rsidRDefault="003A136F" w:rsidP="00521600">
            <w:pPr>
              <w:snapToGrid w:val="0"/>
              <w:spacing w:afterLines="50" w:after="180" w:line="400" w:lineRule="exact"/>
              <w:rPr>
                <w:rFonts w:ascii="HG丸ｺﾞｼｯｸM-PRO" w:eastAsia="HG丸ｺﾞｼｯｸM-PRO" w:hAnsi="Century"/>
                <w:sz w:val="24"/>
                <w:szCs w:val="24"/>
              </w:rPr>
            </w:pPr>
            <w:r w:rsidRPr="003A136F">
              <w:rPr>
                <w:rFonts w:ascii="HG丸ｺﾞｼｯｸM-PRO" w:eastAsia="HG丸ｺﾞｼｯｸM-PRO" w:hAnsi="Century"/>
                <w:sz w:val="24"/>
                <w:szCs w:val="24"/>
              </w:rPr>
              <w:t xml:space="preserve">Through Phone Call: </w:t>
            </w:r>
          </w:p>
          <w:p w:rsidR="001946E6" w:rsidRPr="003A136F" w:rsidRDefault="001946E6" w:rsidP="003A136F">
            <w:pPr>
              <w:snapToGrid w:val="0"/>
              <w:spacing w:line="400" w:lineRule="exact"/>
              <w:rPr>
                <w:rFonts w:ascii="HG丸ｺﾞｼｯｸM-PRO" w:eastAsia="HG丸ｺﾞｼｯｸM-PRO" w:hAnsi="Century"/>
              </w:rPr>
            </w:pPr>
            <w:r w:rsidRPr="001946E6">
              <w:rPr>
                <w:rFonts w:ascii="HG丸ｺﾞｼｯｸM-PRO" w:eastAsia="HG丸ｺﾞｼｯｸM-PRO" w:hAnsi="Century" w:cs="Times New Roman" w:hint="eastAsia"/>
                <w:b/>
                <w:kern w:val="2"/>
                <w:sz w:val="28"/>
                <w:szCs w:val="28"/>
              </w:rPr>
              <w:t>0586-47-6727</w:t>
            </w:r>
            <w:r w:rsidR="003A136F" w:rsidRPr="001C1FE1">
              <w:rPr>
                <w:rFonts w:ascii="HG丸ｺﾞｼｯｸM-PRO" w:eastAsia="HG丸ｺﾞｼｯｸM-PRO" w:hAnsi="Century"/>
              </w:rPr>
              <w:t xml:space="preserve"> </w:t>
            </w:r>
            <w:r w:rsidR="003A136F">
              <w:rPr>
                <w:rFonts w:ascii="HG丸ｺﾞｼｯｸM-PRO" w:eastAsia="HG丸ｺﾞｼｯｸM-PRO" w:hAnsi="Century" w:hint="eastAsia"/>
              </w:rPr>
              <w:t xml:space="preserve">　</w:t>
            </w:r>
            <w:r w:rsidR="003A136F" w:rsidRPr="003A136F">
              <w:rPr>
                <w:rFonts w:ascii="HG丸ｺﾞｼｯｸM-PRO" w:eastAsia="HG丸ｺﾞｼｯｸM-PRO" w:hAnsi="Century" w:hint="eastAsia"/>
                <w:sz w:val="20"/>
                <w:szCs w:val="20"/>
              </w:rPr>
              <w:t>※</w:t>
            </w:r>
            <w:r w:rsidR="003A136F" w:rsidRPr="003A136F">
              <w:rPr>
                <w:rFonts w:ascii="HG丸ｺﾞｼｯｸM-PRO" w:eastAsia="HG丸ｺﾞｼｯｸM-PRO" w:hAnsi="Century"/>
                <w:sz w:val="20"/>
                <w:szCs w:val="20"/>
              </w:rPr>
              <w:t>There will be an interview and a written test</w:t>
            </w:r>
          </w:p>
        </w:tc>
      </w:tr>
      <w:tr w:rsidR="001946E6" w:rsidTr="00006B32">
        <w:trPr>
          <w:trHeight w:val="283"/>
        </w:trPr>
        <w:tc>
          <w:tcPr>
            <w:tcW w:w="2112" w:type="dxa"/>
            <w:shd w:val="clear" w:color="auto" w:fill="FFFFCC"/>
            <w:vAlign w:val="center"/>
          </w:tcPr>
          <w:p w:rsidR="001946E6" w:rsidRPr="001946E6" w:rsidRDefault="001946E6" w:rsidP="003A136F">
            <w:pPr>
              <w:ind w:left="240" w:hangingChars="100" w:hanging="240"/>
              <w:jc w:val="both"/>
              <w:rPr>
                <w:rFonts w:ascii="ＭＳ 明朝" w:eastAsia="ＭＳ 明朝" w:hAnsi="ＭＳ 明朝" w:cs="ＭＳ 明朝"/>
              </w:rPr>
            </w:pPr>
            <w:r w:rsidRPr="00CC15B9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>◆</w:t>
            </w:r>
            <w:r w:rsidR="0043427D" w:rsidRPr="006A026E"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</w:rPr>
              <w:t>Number to be Admitted</w:t>
            </w:r>
            <w:r w:rsidR="0043427D"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25" w:type="dxa"/>
            <w:gridSpan w:val="2"/>
            <w:shd w:val="clear" w:color="auto" w:fill="FFFFCC"/>
            <w:vAlign w:val="center"/>
          </w:tcPr>
          <w:p w:rsidR="001946E6" w:rsidRPr="000A5630" w:rsidRDefault="001946E6" w:rsidP="003A136F">
            <w:pPr>
              <w:rPr>
                <w:rFonts w:ascii="HG丸ｺﾞｼｯｸM-PRO" w:eastAsia="HG丸ｺﾞｼｯｸM-PRO" w:hAnsi="HG丸ｺﾞｼｯｸM-PRO"/>
                <w:color w:val="00000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Cs w:val="24"/>
              </w:rPr>
              <w:t>１</w:t>
            </w:r>
            <w:r w:rsidR="004420C7">
              <w:rPr>
                <w:rFonts w:ascii="HG丸ｺﾞｼｯｸM-PRO" w:eastAsia="HG丸ｺﾞｼｯｸM-PRO" w:hAnsi="HG丸ｺﾞｼｯｸM-PRO" w:hint="eastAsia"/>
                <w:color w:val="000000"/>
                <w:szCs w:val="24"/>
              </w:rPr>
              <w:t>6</w:t>
            </w:r>
          </w:p>
        </w:tc>
      </w:tr>
      <w:tr w:rsidR="001946E6" w:rsidTr="004354E0">
        <w:trPr>
          <w:trHeight w:val="908"/>
        </w:trPr>
        <w:tc>
          <w:tcPr>
            <w:tcW w:w="2112" w:type="dxa"/>
            <w:shd w:val="clear" w:color="auto" w:fill="FFFFCC"/>
            <w:vAlign w:val="center"/>
          </w:tcPr>
          <w:p w:rsidR="001946E6" w:rsidRPr="00CC15B9" w:rsidRDefault="003A136F" w:rsidP="003A136F">
            <w:pPr>
              <w:snapToGrid w:val="0"/>
              <w:spacing w:line="500" w:lineRule="exact"/>
              <w:ind w:left="210" w:hangingChars="100" w:hanging="210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1"/>
                <w:szCs w:val="21"/>
              </w:rPr>
              <w:t>◆</w:t>
            </w:r>
            <w:r w:rsidR="0043427D" w:rsidRPr="006A026E"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</w:rPr>
              <w:t xml:space="preserve">Application </w:t>
            </w:r>
            <w:r w:rsidR="0043427D"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</w:rPr>
              <w:t>P</w:t>
            </w:r>
            <w:r w:rsidR="0043427D" w:rsidRPr="006A026E"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</w:rPr>
              <w:t>eriod</w:t>
            </w:r>
            <w:r w:rsidR="0043427D"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25" w:type="dxa"/>
            <w:gridSpan w:val="2"/>
            <w:shd w:val="clear" w:color="auto" w:fill="FFFFCC"/>
            <w:vAlign w:val="center"/>
          </w:tcPr>
          <w:p w:rsidR="000350D9" w:rsidRDefault="004420C7" w:rsidP="000350D9">
            <w:pPr>
              <w:rPr>
                <w:rFonts w:ascii="HG丸ｺﾞｼｯｸM-PRO" w:eastAsia="HG丸ｺﾞｼｯｸM-PRO" w:hAnsi="HG丸ｺﾞｼｯｸM-PRO"/>
                <w:b/>
                <w:color w:val="00000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Cs w:val="24"/>
              </w:rPr>
              <w:t>Seｐ</w:t>
            </w:r>
            <w:r w:rsidR="00006B32">
              <w:rPr>
                <w:rFonts w:ascii="HG丸ｺﾞｼｯｸM-PRO" w:eastAsia="HG丸ｺﾞｼｯｸM-PRO" w:hAnsi="HG丸ｺﾞｼｯｸM-PRO"/>
                <w:b/>
                <w:color w:val="000000"/>
                <w:szCs w:val="24"/>
              </w:rPr>
              <w:t xml:space="preserve"> </w:t>
            </w:r>
            <w:r w:rsidR="00006B32" w:rsidRPr="00006B32">
              <w:rPr>
                <w:rFonts w:ascii="HG丸ｺﾞｼｯｸM-PRO" w:eastAsia="HG丸ｺﾞｼｯｸM-PRO" w:hAnsi="HG丸ｺﾞｼｯｸM-PRO" w:hint="eastAsia"/>
                <w:b/>
                <w:color w:val="000000"/>
                <w:szCs w:val="24"/>
              </w:rPr>
              <w:t>20</w:t>
            </w:r>
            <w:r w:rsidR="00006B32">
              <w:rPr>
                <w:rFonts w:ascii="HG丸ｺﾞｼｯｸM-PRO" w:eastAsia="HG丸ｺﾞｼｯｸM-PRO" w:hAnsi="HG丸ｺﾞｼｯｸM-PRO" w:hint="eastAsia"/>
                <w:b/>
                <w:color w:val="000000"/>
                <w:szCs w:val="24"/>
              </w:rPr>
              <w:t>th</w:t>
            </w:r>
            <w:r w:rsidR="000350D9">
              <w:rPr>
                <w:rFonts w:ascii="HG丸ｺﾞｼｯｸM-PRO" w:eastAsia="HG丸ｺﾞｼｯｸM-PRO" w:hAnsi="HG丸ｺﾞｼｯｸM-PRO" w:hint="eastAsia"/>
                <w:b/>
                <w:color w:val="000000"/>
                <w:szCs w:val="24"/>
              </w:rPr>
              <w:t>,</w:t>
            </w:r>
            <w:r w:rsidR="00006B32" w:rsidRPr="00006B32">
              <w:rPr>
                <w:rFonts w:ascii="HG丸ｺﾞｼｯｸM-PRO" w:eastAsia="HG丸ｺﾞｼｯｸM-PRO" w:hAnsi="HG丸ｺﾞｼｯｸM-PRO" w:hint="eastAsia"/>
                <w:b/>
                <w:color w:val="000000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Cs w:val="24"/>
              </w:rPr>
              <w:t>Tue</w:t>
            </w:r>
            <w:r w:rsidR="00006B32" w:rsidRPr="00006B32">
              <w:rPr>
                <w:rFonts w:ascii="HG丸ｺﾞｼｯｸM-PRO" w:eastAsia="HG丸ｺﾞｼｯｸM-PRO" w:hAnsi="HG丸ｺﾞｼｯｸM-PRO" w:hint="eastAsia"/>
                <w:b/>
                <w:color w:val="000000"/>
                <w:szCs w:val="24"/>
              </w:rPr>
              <w:t>）2022</w:t>
            </w:r>
          </w:p>
          <w:p w:rsidR="001946E6" w:rsidRDefault="003A136F" w:rsidP="004354E0">
            <w:pPr>
              <w:ind w:firstLineChars="1500" w:firstLine="2700"/>
              <w:rPr>
                <w:rFonts w:ascii="HG丸ｺﾞｼｯｸM-PRO" w:eastAsia="HG丸ｺﾞｼｯｸM-PRO" w:hAnsi="HG丸ｺﾞｼｯｸM-PRO"/>
                <w:color w:val="000000"/>
                <w:szCs w:val="24"/>
              </w:rPr>
            </w:pPr>
            <w:r w:rsidRPr="00805F5A">
              <w:rPr>
                <w:rFonts w:ascii="HG丸ｺﾞｼｯｸM-PRO" w:eastAsia="HG丸ｺﾞｼｯｸM-PRO" w:hAnsi="Century" w:hint="eastAsia"/>
                <w:sz w:val="18"/>
                <w:szCs w:val="18"/>
              </w:rPr>
              <w:t>※</w:t>
            </w:r>
            <w:r w:rsidRPr="00805F5A">
              <w:rPr>
                <w:rFonts w:ascii="HG丸ｺﾞｼｯｸM-PRO" w:eastAsia="HG丸ｺﾞｼｯｸM-PRO" w:hAnsi="Century"/>
                <w:sz w:val="18"/>
                <w:szCs w:val="18"/>
              </w:rPr>
              <w:t>We will close as soon as the capacity is reached</w:t>
            </w:r>
          </w:p>
        </w:tc>
      </w:tr>
      <w:tr w:rsidR="001946E6" w:rsidTr="00006B32">
        <w:trPr>
          <w:trHeight w:val="1883"/>
        </w:trPr>
        <w:tc>
          <w:tcPr>
            <w:tcW w:w="2112" w:type="dxa"/>
            <w:shd w:val="clear" w:color="auto" w:fill="FFFFCC"/>
            <w:vAlign w:val="center"/>
          </w:tcPr>
          <w:p w:rsidR="001946E6" w:rsidRPr="00CC15B9" w:rsidRDefault="001946E6" w:rsidP="003A136F">
            <w:pPr>
              <w:snapToGrid w:val="0"/>
              <w:spacing w:line="500" w:lineRule="exact"/>
              <w:jc w:val="both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 w:rsidRPr="00CC15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◆</w:t>
            </w:r>
            <w:r w:rsidR="0043427D" w:rsidRPr="006A026E">
              <w:rPr>
                <w:rFonts w:ascii="HG丸ｺﾞｼｯｸM-PRO" w:eastAsia="HG丸ｺﾞｼｯｸM-PRO" w:hAnsi="HG丸ｺﾞｼｯｸM-PRO"/>
                <w:sz w:val="21"/>
                <w:szCs w:val="21"/>
              </w:rPr>
              <w:t>Requirements</w:t>
            </w:r>
            <w:r w:rsidR="0043427D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</w:p>
        </w:tc>
        <w:tc>
          <w:tcPr>
            <w:tcW w:w="7725" w:type="dxa"/>
            <w:gridSpan w:val="2"/>
            <w:shd w:val="clear" w:color="auto" w:fill="FFFFCC"/>
            <w:vAlign w:val="center"/>
          </w:tcPr>
          <w:p w:rsidR="000A29AB" w:rsidRPr="005E7AA7" w:rsidRDefault="000A29AB" w:rsidP="000A29AB">
            <w:pPr>
              <w:snapToGrid w:val="0"/>
              <w:spacing w:line="440" w:lineRule="exact"/>
              <w:rPr>
                <w:rFonts w:ascii="HG丸ｺﾞｼｯｸM-PRO" w:eastAsia="HG丸ｺﾞｼｯｸM-PRO" w:hAnsi="Century"/>
                <w:sz w:val="16"/>
              </w:rPr>
            </w:pPr>
            <w:r w:rsidRPr="005E7AA7">
              <w:rPr>
                <w:rFonts w:ascii="HG丸ｺﾞｼｯｸM-PRO" w:eastAsia="HG丸ｺﾞｼｯｸM-PRO" w:hAnsi="Century" w:hint="eastAsia"/>
                <w:sz w:val="16"/>
              </w:rPr>
              <w:t>・</w:t>
            </w:r>
            <w:r w:rsidRPr="005E7AA7">
              <w:rPr>
                <w:rFonts w:ascii="HG丸ｺﾞｼｯｸM-PRO" w:eastAsia="HG丸ｺﾞｼｯｸM-PRO" w:hAnsi="Century"/>
                <w:sz w:val="16"/>
              </w:rPr>
              <w:t>Foreign residents who are looking for a job (Those who have no limit for employment)</w:t>
            </w:r>
          </w:p>
          <w:p w:rsidR="000A29AB" w:rsidRPr="005E7AA7" w:rsidRDefault="003E50AC" w:rsidP="000A29AB">
            <w:pPr>
              <w:snapToGrid w:val="0"/>
              <w:spacing w:line="440" w:lineRule="exact"/>
              <w:rPr>
                <w:rFonts w:ascii="HG丸ｺﾞｼｯｸM-PRO" w:eastAsia="HG丸ｺﾞｼｯｸM-PRO" w:hAnsi="Century"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4044950</wp:posOffset>
                  </wp:positionH>
                  <wp:positionV relativeFrom="paragraph">
                    <wp:posOffset>177800</wp:posOffset>
                  </wp:positionV>
                  <wp:extent cx="923925" cy="1288415"/>
                  <wp:effectExtent l="0" t="0" r="9525" b="6985"/>
                  <wp:wrapNone/>
                  <wp:docPr id="18" name="図 18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29AB" w:rsidRPr="005E7AA7">
              <w:rPr>
                <w:rFonts w:ascii="HG丸ｺﾞｼｯｸM-PRO" w:eastAsia="HG丸ｺﾞｼｯｸM-PRO" w:hAnsi="Century" w:hint="eastAsia"/>
                <w:sz w:val="16"/>
              </w:rPr>
              <w:t>・T</w:t>
            </w:r>
            <w:r w:rsidR="000A29AB" w:rsidRPr="005E7AA7">
              <w:rPr>
                <w:rFonts w:ascii="HG丸ｺﾞｼｯｸM-PRO" w:eastAsia="HG丸ｺﾞｼｯｸM-PRO" w:hAnsi="Century"/>
                <w:sz w:val="16"/>
              </w:rPr>
              <w:t>hose who are able to read and write Hiragana, Katakana and speak Japanese</w:t>
            </w:r>
          </w:p>
          <w:p w:rsidR="000A29AB" w:rsidRPr="005E7AA7" w:rsidRDefault="000A29AB" w:rsidP="000A29AB">
            <w:pPr>
              <w:snapToGrid w:val="0"/>
              <w:spacing w:line="440" w:lineRule="exact"/>
              <w:rPr>
                <w:rFonts w:ascii="HG丸ｺﾞｼｯｸM-PRO" w:eastAsia="HG丸ｺﾞｼｯｸM-PRO" w:hAnsi="Century"/>
                <w:sz w:val="16"/>
              </w:rPr>
            </w:pPr>
            <w:r w:rsidRPr="005E7AA7">
              <w:rPr>
                <w:rFonts w:ascii="HG丸ｺﾞｼｯｸM-PRO" w:eastAsia="HG丸ｺﾞｼｯｸM-PRO" w:hAnsi="Century" w:hint="eastAsia"/>
                <w:sz w:val="16"/>
              </w:rPr>
              <w:t>・T</w:t>
            </w:r>
            <w:r w:rsidRPr="005E7AA7">
              <w:rPr>
                <w:rFonts w:ascii="HG丸ｺﾞｼｯｸM-PRO" w:eastAsia="HG丸ｺﾞｼｯｸM-PRO" w:hAnsi="Century"/>
                <w:sz w:val="16"/>
              </w:rPr>
              <w:t>hose without Helper</w:t>
            </w:r>
            <w:r w:rsidRPr="005E7AA7">
              <w:rPr>
                <w:rFonts w:ascii="HG丸ｺﾞｼｯｸM-PRO" w:eastAsia="HG丸ｺﾞｼｯｸM-PRO" w:hAnsi="Century"/>
                <w:sz w:val="16"/>
              </w:rPr>
              <w:t>’</w:t>
            </w:r>
            <w:r w:rsidRPr="005E7AA7">
              <w:rPr>
                <w:rFonts w:ascii="HG丸ｺﾞｼｯｸM-PRO" w:eastAsia="HG丸ｺﾞｼｯｸM-PRO" w:hAnsi="Century"/>
                <w:sz w:val="16"/>
              </w:rPr>
              <w:t xml:space="preserve">s license </w:t>
            </w:r>
          </w:p>
          <w:p w:rsidR="001946E6" w:rsidRPr="000A5630" w:rsidRDefault="000A29AB" w:rsidP="000A29AB">
            <w:pPr>
              <w:snapToGrid w:val="0"/>
              <w:spacing w:line="440" w:lineRule="exact"/>
              <w:rPr>
                <w:rFonts w:ascii="HG丸ｺﾞｼｯｸM-PRO" w:eastAsia="HG丸ｺﾞｼｯｸM-PRO" w:hAnsi="Century"/>
              </w:rPr>
            </w:pPr>
            <w:r w:rsidRPr="005E7AA7">
              <w:rPr>
                <w:rFonts w:ascii="HG丸ｺﾞｼｯｸM-PRO" w:eastAsia="HG丸ｺﾞｼｯｸM-PRO" w:hAnsi="Century" w:hint="eastAsia"/>
                <w:sz w:val="16"/>
              </w:rPr>
              <w:t>・</w:t>
            </w:r>
            <w:r w:rsidRPr="005E7AA7">
              <w:rPr>
                <w:rFonts w:ascii="HG丸ｺﾞｼｯｸM-PRO" w:eastAsia="HG丸ｺﾞｼｯｸM-PRO" w:hAnsi="Century"/>
                <w:sz w:val="16"/>
              </w:rPr>
              <w:t>Those who want to be employed as a permanent full-time ca</w:t>
            </w:r>
            <w:r w:rsidRPr="005E7AA7">
              <w:rPr>
                <w:rFonts w:ascii="HG丸ｺﾞｼｯｸM-PRO" w:eastAsia="HG丸ｺﾞｼｯｸM-PRO" w:hAnsi="Century"/>
                <w:sz w:val="18"/>
              </w:rPr>
              <w:t>re worker</w:t>
            </w:r>
          </w:p>
        </w:tc>
      </w:tr>
      <w:tr w:rsidR="001946E6" w:rsidTr="00006B32">
        <w:trPr>
          <w:trHeight w:val="789"/>
        </w:trPr>
        <w:tc>
          <w:tcPr>
            <w:tcW w:w="2112" w:type="dxa"/>
            <w:shd w:val="clear" w:color="auto" w:fill="FFFFCC"/>
            <w:vAlign w:val="center"/>
          </w:tcPr>
          <w:p w:rsidR="001946E6" w:rsidRPr="00CC15B9" w:rsidRDefault="001946E6" w:rsidP="003A136F">
            <w:pPr>
              <w:snapToGrid w:val="0"/>
              <w:spacing w:line="260" w:lineRule="atLeast"/>
              <w:rPr>
                <w:rFonts w:ascii="HG丸ｺﾞｼｯｸM-PRO" w:eastAsia="HG丸ｺﾞｼｯｸM-PRO" w:hint="eastAsia"/>
                <w:sz w:val="24"/>
              </w:rPr>
            </w:pPr>
            <w:r w:rsidRPr="005016E2">
              <w:rPr>
                <w:rFonts w:ascii="HG丸ｺﾞｼｯｸM-PRO" w:eastAsia="HG丸ｺﾞｼｯｸM-PRO" w:hAnsi="HG丸ｺﾞｼｯｸM-PRO" w:hint="eastAsia"/>
                <w:szCs w:val="24"/>
              </w:rPr>
              <w:t>★</w:t>
            </w:r>
            <w:r w:rsidR="0043427D" w:rsidRPr="001E04B3">
              <w:rPr>
                <w:rFonts w:ascii="HG丸ｺﾞｼｯｸM-PRO" w:eastAsia="HG丸ｺﾞｼｯｸM-PRO" w:hAnsi="HG丸ｺﾞｼｯｸM-PRO"/>
                <w:color w:val="000000"/>
                <w:sz w:val="21"/>
                <w:szCs w:val="24"/>
              </w:rPr>
              <w:t>Salary</w:t>
            </w:r>
            <w:r w:rsidR="0043427D">
              <w:rPr>
                <w:rFonts w:ascii="HG丸ｺﾞｼｯｸM-PRO" w:eastAsia="HG丸ｺﾞｼｯｸM-PRO" w:hAnsi="HG丸ｺﾞｼｯｸM-PRO" w:hint="eastAsia"/>
                <w:color w:val="000000"/>
                <w:sz w:val="21"/>
                <w:szCs w:val="24"/>
              </w:rPr>
              <w:t>/</w:t>
            </w:r>
            <w:r w:rsidR="0043427D">
              <w:rPr>
                <w:rFonts w:ascii="HG丸ｺﾞｼｯｸM-PRO" w:eastAsia="HG丸ｺﾞｼｯｸM-PRO" w:hint="eastAsia"/>
                <w:sz w:val="16"/>
                <w:szCs w:val="16"/>
              </w:rPr>
              <w:t>20</w:t>
            </w:r>
            <w:r w:rsidR="0043427D">
              <w:rPr>
                <w:rFonts w:ascii="HG丸ｺﾞｼｯｸM-PRO" w:eastAsia="HG丸ｺﾞｼｯｸM-PRO"/>
                <w:sz w:val="16"/>
                <w:szCs w:val="16"/>
              </w:rPr>
              <w:t xml:space="preserve">days </w:t>
            </w:r>
            <w:r w:rsidR="003A136F"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r w:rsidR="0043427D">
              <w:rPr>
                <w:rFonts w:ascii="HG丸ｺﾞｼｯｸM-PRO" w:eastAsia="HG丸ｺﾞｼｯｸM-PRO"/>
                <w:sz w:val="16"/>
                <w:szCs w:val="16"/>
              </w:rPr>
              <w:t xml:space="preserve">work </w:t>
            </w:r>
            <w:r w:rsidR="003A136F">
              <w:rPr>
                <w:rFonts w:ascii="HG丸ｺﾞｼｯｸM-PRO" w:eastAsia="HG丸ｺﾞｼｯｸM-PRO" w:hint="eastAsia"/>
                <w:sz w:val="16"/>
                <w:szCs w:val="16"/>
              </w:rPr>
              <w:t>R</w:t>
            </w:r>
            <w:r w:rsidR="0043427D">
              <w:rPr>
                <w:rFonts w:ascii="HG丸ｺﾞｼｯｸM-PRO" w:eastAsia="HG丸ｺﾞｼｯｸM-PRO" w:hint="eastAsia"/>
                <w:sz w:val="16"/>
                <w:szCs w:val="16"/>
              </w:rPr>
              <w:t>equirements</w:t>
            </w:r>
            <w:r w:rsidR="0043427D" w:rsidRPr="008136B2">
              <w:rPr>
                <w:rFonts w:ascii="HG丸ｺﾞｼｯｸM-PRO" w:eastAsia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7725" w:type="dxa"/>
            <w:gridSpan w:val="2"/>
            <w:shd w:val="clear" w:color="auto" w:fill="FFFFCC"/>
            <w:vAlign w:val="center"/>
          </w:tcPr>
          <w:p w:rsidR="000A29AB" w:rsidRDefault="000A29AB" w:rsidP="00521600">
            <w:pPr>
              <w:snapToGrid w:val="0"/>
              <w:spacing w:afterLines="50" w:after="180"/>
              <w:rPr>
                <w:rFonts w:ascii="HG丸ｺﾞｼｯｸM-PRO" w:eastAsia="HG丸ｺﾞｼｯｸM-PRO" w:hAnsi="HG丸ｺﾞｼｯｸM-PRO"/>
                <w:color w:val="000000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Cs w:val="24"/>
              </w:rPr>
              <w:t>Classroom lecture</w:t>
            </w:r>
            <w:r w:rsidRPr="001E04B3">
              <w:rPr>
                <w:rFonts w:ascii="HG丸ｺﾞｼｯｸM-PRO" w:eastAsia="HG丸ｺﾞｼｯｸM-PRO" w:hAnsi="HG丸ｺﾞｼｯｸM-PRO" w:hint="eastAsia"/>
                <w:color w:val="000000"/>
                <w:szCs w:val="24"/>
              </w:rPr>
              <w:t>：</w:t>
            </w:r>
            <w:r>
              <w:rPr>
                <w:rFonts w:ascii="HG丸ｺﾞｼｯｸM-PRO" w:eastAsia="HG丸ｺﾞｼｯｸM-PRO" w:hAnsi="HG丸ｺﾞｼｯｸM-PRO"/>
                <w:color w:val="000000"/>
                <w:szCs w:val="24"/>
              </w:rPr>
              <w:t>16</w:t>
            </w:r>
            <w:r w:rsidR="003E50AC">
              <w:rPr>
                <w:rFonts w:ascii="HG丸ｺﾞｼｯｸM-PRO" w:eastAsia="HG丸ｺﾞｼｯｸM-PRO" w:hAnsi="HG丸ｺﾞｼｯｸM-PRO" w:hint="eastAsia"/>
                <w:color w:val="000000"/>
                <w:szCs w:val="24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Cs w:val="24"/>
              </w:rPr>
              <w:t>,</w:t>
            </w:r>
            <w:r w:rsidR="003E50AC">
              <w:rPr>
                <w:rFonts w:ascii="HG丸ｺﾞｼｯｸM-PRO" w:eastAsia="HG丸ｺﾞｼｯｸM-PRO" w:hAnsi="HG丸ｺﾞｼｯｸM-PRO" w:hint="eastAsia"/>
                <w:color w:val="000000"/>
                <w:szCs w:val="24"/>
              </w:rPr>
              <w:t>040</w:t>
            </w:r>
            <w:r>
              <w:rPr>
                <w:rFonts w:ascii="HG丸ｺﾞｼｯｸM-PRO" w:eastAsia="HG丸ｺﾞｼｯｸM-PRO" w:hAnsi="HG丸ｺﾞｼｯｸM-PRO"/>
                <w:color w:val="000000"/>
                <w:szCs w:val="24"/>
              </w:rPr>
              <w:t xml:space="preserve"> yen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color w:val="000000"/>
                <w:szCs w:val="24"/>
              </w:rPr>
              <w:t xml:space="preserve"> </w:t>
            </w:r>
            <w:r w:rsidR="007D76F3">
              <w:rPr>
                <w:rFonts w:ascii="HG丸ｺﾞｼｯｸM-PRO" w:eastAsia="HG丸ｺﾞｼｯｸM-PRO" w:hAnsi="HG丸ｺﾞｼｯｸM-PRO" w:hint="eastAsia"/>
                <w:color w:val="000000"/>
                <w:szCs w:val="24"/>
              </w:rPr>
              <w:t xml:space="preserve"> with transportation</w:t>
            </w:r>
          </w:p>
          <w:p w:rsidR="001946E6" w:rsidRPr="005016E2" w:rsidRDefault="000A29AB" w:rsidP="003E50AC">
            <w:pPr>
              <w:snapToGrid w:val="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Cs w:val="24"/>
              </w:rPr>
              <w:t>OJT：18</w:t>
            </w:r>
            <w:r w:rsidR="003E50AC">
              <w:rPr>
                <w:rFonts w:ascii="HG丸ｺﾞｼｯｸM-PRO" w:eastAsia="HG丸ｺﾞｼｯｸM-PRO" w:hAnsi="HG丸ｺﾞｼｯｸM-PRO" w:hint="eastAsia"/>
                <w:color w:val="000000"/>
                <w:szCs w:val="24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Cs w:val="24"/>
              </w:rPr>
              <w:t>,</w:t>
            </w:r>
            <w:r w:rsidR="003E50AC">
              <w:rPr>
                <w:rFonts w:ascii="HG丸ｺﾞｼｯｸM-PRO" w:eastAsia="HG丸ｺﾞｼｯｸM-PRO" w:hAnsi="HG丸ｺﾞｼｯｸM-PRO" w:hint="eastAsia"/>
                <w:color w:val="000000"/>
                <w:szCs w:val="24"/>
              </w:rPr>
              <w:t>880</w:t>
            </w:r>
            <w:r>
              <w:rPr>
                <w:rFonts w:ascii="HG丸ｺﾞｼｯｸM-PRO" w:eastAsia="HG丸ｺﾞｼｯｸM-PRO" w:hAnsi="HG丸ｺﾞｼｯｸM-PRO"/>
                <w:color w:val="000000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Cs w:val="24"/>
              </w:rPr>
              <w:t>y</w:t>
            </w:r>
            <w:r>
              <w:rPr>
                <w:rFonts w:ascii="HG丸ｺﾞｼｯｸM-PRO" w:eastAsia="HG丸ｺﾞｼｯｸM-PRO" w:hAnsi="HG丸ｺﾞｼｯｸM-PRO"/>
                <w:color w:val="000000"/>
                <w:szCs w:val="24"/>
              </w:rPr>
              <w:t>en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Cs w:val="24"/>
              </w:rPr>
              <w:t xml:space="preserve">　 with transportation</w:t>
            </w:r>
          </w:p>
        </w:tc>
      </w:tr>
      <w:tr w:rsidR="001946E6" w:rsidTr="00006B32">
        <w:trPr>
          <w:trHeight w:val="589"/>
        </w:trPr>
        <w:tc>
          <w:tcPr>
            <w:tcW w:w="2112" w:type="dxa"/>
            <w:shd w:val="clear" w:color="auto" w:fill="FFFFCC"/>
            <w:vAlign w:val="center"/>
          </w:tcPr>
          <w:p w:rsidR="003A136F" w:rsidRPr="008136B2" w:rsidRDefault="001946E6" w:rsidP="003A136F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</w:rPr>
            </w:pPr>
            <w:r w:rsidRPr="00CC15B9">
              <w:rPr>
                <w:rFonts w:ascii="HG丸ｺﾞｼｯｸM-PRO" w:eastAsia="HG丸ｺﾞｼｯｸM-PRO" w:hAnsi="HG丸ｺﾞｼｯｸM-PRO" w:hint="eastAsia"/>
                <w:color w:val="000000"/>
                <w:szCs w:val="24"/>
              </w:rPr>
              <w:t>★</w:t>
            </w:r>
            <w:r w:rsidR="003A136F" w:rsidRPr="008136B2"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</w:rPr>
              <w:t xml:space="preserve">Employment </w:t>
            </w:r>
          </w:p>
          <w:p w:rsidR="001946E6" w:rsidRPr="003A136F" w:rsidRDefault="003A136F" w:rsidP="003A136F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</w:rPr>
            </w:pPr>
            <w:r w:rsidRPr="008136B2"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</w:rPr>
              <w:t>Period</w:t>
            </w:r>
          </w:p>
        </w:tc>
        <w:tc>
          <w:tcPr>
            <w:tcW w:w="7725" w:type="dxa"/>
            <w:gridSpan w:val="2"/>
            <w:shd w:val="clear" w:color="auto" w:fill="FFFFCC"/>
            <w:vAlign w:val="center"/>
          </w:tcPr>
          <w:p w:rsidR="001946E6" w:rsidRPr="004420C7" w:rsidRDefault="004420C7" w:rsidP="00892E2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Oct</w:t>
            </w:r>
            <w:r w:rsidR="000A29AB" w:rsidRPr="00542161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 xml:space="preserve">. </w:t>
            </w:r>
            <w:r w:rsidR="00892E2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</w:t>
            </w:r>
            <w:r w:rsidR="000A29AB" w:rsidRPr="0054216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,</w:t>
            </w:r>
            <w:r w:rsidR="000A29AB" w:rsidRPr="00542161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 xml:space="preserve"> </w:t>
            </w:r>
            <w:r w:rsidR="003E50A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2022</w:t>
            </w:r>
            <w:r w:rsidR="003E50AC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 xml:space="preserve"> </w:t>
            </w:r>
            <w:r w:rsidR="000A29AB" w:rsidRPr="0054216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  <w:r w:rsidR="003E50A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Feb.</w:t>
            </w:r>
            <w:r w:rsidR="003E50A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28</w:t>
            </w:r>
            <w:r w:rsidR="000A29AB" w:rsidRPr="00542161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,</w:t>
            </w:r>
            <w:r w:rsidR="000A29AB" w:rsidRPr="0054216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202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</w:t>
            </w:r>
            <w:r w:rsidR="000A29AB" w:rsidRPr="001E04B3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(Covered by Social Insurance)</w:t>
            </w:r>
          </w:p>
        </w:tc>
      </w:tr>
      <w:tr w:rsidR="001946E6" w:rsidTr="00006B32">
        <w:trPr>
          <w:gridAfter w:val="1"/>
          <w:wAfter w:w="15" w:type="dxa"/>
          <w:trHeight w:val="737"/>
        </w:trPr>
        <w:tc>
          <w:tcPr>
            <w:tcW w:w="2112" w:type="dxa"/>
            <w:shd w:val="clear" w:color="auto" w:fill="FFFFCC"/>
            <w:vAlign w:val="center"/>
          </w:tcPr>
          <w:p w:rsidR="001946E6" w:rsidRPr="00CC15B9" w:rsidRDefault="001946E6" w:rsidP="003A136F">
            <w:pPr>
              <w:jc w:val="both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Cs w:val="24"/>
              </w:rPr>
              <w:t>★</w:t>
            </w:r>
            <w:r w:rsidR="003A136F">
              <w:rPr>
                <w:rFonts w:ascii="HG丸ｺﾞｼｯｸM-PRO" w:eastAsia="HG丸ｺﾞｼｯｸM-PRO" w:hAnsi="HG丸ｺﾞｼｯｸM-PRO" w:hint="eastAsia"/>
                <w:color w:val="000000"/>
                <w:sz w:val="21"/>
                <w:szCs w:val="21"/>
              </w:rPr>
              <w:t>Time・Holiday</w:t>
            </w:r>
          </w:p>
        </w:tc>
        <w:tc>
          <w:tcPr>
            <w:tcW w:w="7710" w:type="dxa"/>
            <w:shd w:val="clear" w:color="auto" w:fill="FFFFCC"/>
            <w:vAlign w:val="center"/>
          </w:tcPr>
          <w:p w:rsidR="000A29AB" w:rsidRDefault="000A29AB" w:rsidP="00521600">
            <w:pPr>
              <w:spacing w:afterLines="50" w:after="180"/>
              <w:jc w:val="both"/>
              <w:rPr>
                <w:rFonts w:ascii="HG丸ｺﾞｼｯｸM-PRO" w:eastAsia="HG丸ｺﾞｼｯｸM-PRO" w:hAnsi="HG丸ｺﾞｼｯｸM-PRO"/>
                <w:color w:val="000000"/>
                <w:sz w:val="18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Cs w:val="24"/>
              </w:rPr>
              <w:t>Classroom lecture</w:t>
            </w:r>
            <w:r w:rsidRPr="001E04B3">
              <w:rPr>
                <w:rFonts w:ascii="HG丸ｺﾞｼｯｸM-PRO" w:eastAsia="HG丸ｺﾞｼｯｸM-PRO" w:hAnsi="HG丸ｺﾞｼｯｸM-PRO" w:hint="eastAsia"/>
                <w:color w:val="000000"/>
                <w:szCs w:val="24"/>
              </w:rPr>
              <w:t>：</w:t>
            </w:r>
            <w:r w:rsidRPr="001E04B3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24"/>
              </w:rPr>
              <w:t>8：30～１７：３０（</w:t>
            </w:r>
            <w:r>
              <w:rPr>
                <w:rFonts w:ascii="HG丸ｺﾞｼｯｸM-PRO" w:eastAsia="HG丸ｺﾞｼｯｸM-PRO" w:hAnsi="HG丸ｺﾞｼｯｸM-PRO"/>
                <w:color w:val="000000"/>
                <w:sz w:val="18"/>
                <w:szCs w:val="24"/>
              </w:rPr>
              <w:t>No work on Sat., Sun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24"/>
              </w:rPr>
              <w:t>，holiday</w:t>
            </w:r>
            <w:r>
              <w:rPr>
                <w:rFonts w:ascii="HG丸ｺﾞｼｯｸM-PRO" w:eastAsia="HG丸ｺﾞｼｯｸM-PRO" w:hAnsi="HG丸ｺﾞｼｯｸM-PRO"/>
                <w:color w:val="000000"/>
                <w:sz w:val="18"/>
                <w:szCs w:val="24"/>
              </w:rPr>
              <w:t>.</w:t>
            </w:r>
            <w:r w:rsidRPr="001E04B3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24"/>
              </w:rPr>
              <w:t>）</w:t>
            </w:r>
          </w:p>
          <w:p w:rsidR="001946E6" w:rsidRPr="00004F68" w:rsidRDefault="000A29AB" w:rsidP="00521600">
            <w:pPr>
              <w:jc w:val="both"/>
              <w:rPr>
                <w:rFonts w:ascii="HG丸ｺﾞｼｯｸM-PRO" w:eastAsia="HG丸ｺﾞｼｯｸM-PRO" w:hAnsi="HG丸ｺﾞｼｯｸM-PRO"/>
                <w:color w:val="00000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Cs w:val="24"/>
              </w:rPr>
              <w:t>OJT：Same as the training site</w:t>
            </w:r>
            <w:r w:rsidRPr="001E04B3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color w:val="000000"/>
                <w:sz w:val="18"/>
                <w:szCs w:val="24"/>
              </w:rPr>
              <w:t>No work on Sat., Sun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24"/>
              </w:rPr>
              <w:t>）</w:t>
            </w:r>
          </w:p>
        </w:tc>
      </w:tr>
      <w:tr w:rsidR="001946E6" w:rsidTr="00006B32">
        <w:trPr>
          <w:trHeight w:val="1281"/>
        </w:trPr>
        <w:tc>
          <w:tcPr>
            <w:tcW w:w="2112" w:type="dxa"/>
            <w:shd w:val="clear" w:color="auto" w:fill="FFFFCC"/>
            <w:vAlign w:val="center"/>
          </w:tcPr>
          <w:p w:rsidR="003A136F" w:rsidRPr="008136B2" w:rsidRDefault="001946E6" w:rsidP="003A136F">
            <w:pPr>
              <w:snapToGrid w:val="0"/>
              <w:spacing w:line="0" w:lineRule="atLeast"/>
              <w:rPr>
                <w:rFonts w:ascii="HG丸ｺﾞｼｯｸM-PRO" w:eastAsia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Century" w:hint="eastAsia"/>
              </w:rPr>
              <w:t>★</w:t>
            </w:r>
            <w:r w:rsidR="003A136F" w:rsidRPr="008136B2">
              <w:rPr>
                <w:rFonts w:ascii="HG丸ｺﾞｼｯｸM-PRO" w:eastAsia="HG丸ｺﾞｼｯｸM-PRO" w:hAnsi="HG丸ｺﾞｼｯｸM-PRO" w:hint="eastAsia"/>
                <w:color w:val="000000"/>
                <w:sz w:val="21"/>
                <w:szCs w:val="21"/>
              </w:rPr>
              <w:t>P</w:t>
            </w:r>
            <w:r w:rsidR="003A136F" w:rsidRPr="008136B2">
              <w:rPr>
                <w:rFonts w:ascii="HG丸ｺﾞｼｯｸM-PRO" w:eastAsia="HG丸ｺﾞｼｯｸM-PRO" w:hAnsi="Century"/>
                <w:sz w:val="21"/>
                <w:szCs w:val="21"/>
              </w:rPr>
              <w:t xml:space="preserve">lace of </w:t>
            </w:r>
          </w:p>
          <w:p w:rsidR="001946E6" w:rsidRDefault="003A136F" w:rsidP="003A136F">
            <w:pPr>
              <w:ind w:firstLineChars="100" w:firstLine="210"/>
              <w:jc w:val="both"/>
              <w:rPr>
                <w:rFonts w:ascii="HG丸ｺﾞｼｯｸM-PRO" w:eastAsia="HG丸ｺﾞｼｯｸM-PRO" w:hAnsi="HG丸ｺﾞｼｯｸM-PRO"/>
                <w:color w:val="000000"/>
                <w:szCs w:val="24"/>
              </w:rPr>
            </w:pPr>
            <w:r w:rsidRPr="008136B2">
              <w:rPr>
                <w:rFonts w:ascii="HG丸ｺﾞｼｯｸM-PRO" w:eastAsia="HG丸ｺﾞｼｯｸM-PRO" w:hAnsi="Century"/>
                <w:sz w:val="21"/>
                <w:szCs w:val="21"/>
              </w:rPr>
              <w:t>Employment</w:t>
            </w:r>
          </w:p>
        </w:tc>
        <w:tc>
          <w:tcPr>
            <w:tcW w:w="7725" w:type="dxa"/>
            <w:gridSpan w:val="2"/>
            <w:shd w:val="clear" w:color="auto" w:fill="FFFFCC"/>
            <w:vAlign w:val="center"/>
          </w:tcPr>
          <w:p w:rsidR="000A29AB" w:rsidRPr="0054404A" w:rsidRDefault="000A29AB" w:rsidP="000A29AB">
            <w:pPr>
              <w:spacing w:line="0" w:lineRule="atLeast"/>
              <w:rPr>
                <w:rFonts w:ascii="HG丸ｺﾞｼｯｸM-PRO" w:eastAsia="HG丸ｺﾞｼｯｸM-PRO" w:hAnsi="Century"/>
              </w:rPr>
            </w:pPr>
            <w:r>
              <w:rPr>
                <w:rFonts w:ascii="HG丸ｺﾞｼｯｸM-PRO" w:eastAsia="HG丸ｺﾞｼｯｸM-PRO" w:hAnsi="Century"/>
              </w:rPr>
              <w:t>Training at</w:t>
            </w:r>
            <w:r>
              <w:rPr>
                <w:rFonts w:ascii="HG丸ｺﾞｼｯｸM-PRO" w:eastAsia="HG丸ｺﾞｼｯｸM-PRO" w:hAnsi="Century" w:hint="eastAsia"/>
              </w:rPr>
              <w:t>：</w:t>
            </w:r>
            <w:r w:rsidRPr="0054404A">
              <w:rPr>
                <w:rFonts w:ascii="HG丸ｺﾞｼｯｸM-PRO" w:eastAsia="HG丸ｺﾞｼｯｸM-PRO" w:hAnsi="Century"/>
              </w:rPr>
              <w:t>Aichi-ken, Ichinomiya-shi, Shinsei, 3-17-21</w:t>
            </w:r>
          </w:p>
          <w:p w:rsidR="000A29AB" w:rsidRPr="0054404A" w:rsidRDefault="000A29AB" w:rsidP="000A29AB">
            <w:pPr>
              <w:spacing w:line="0" w:lineRule="atLeast"/>
              <w:ind w:firstLineChars="800" w:firstLine="1760"/>
              <w:rPr>
                <w:rFonts w:ascii="HG丸ｺﾞｼｯｸM-PRO" w:eastAsia="HG丸ｺﾞｼｯｸM-PRO" w:hAnsi="Century"/>
              </w:rPr>
            </w:pPr>
            <w:r w:rsidRPr="0054404A">
              <w:rPr>
                <w:rFonts w:ascii="HG丸ｺﾞｼｯｸM-PRO" w:eastAsia="HG丸ｺﾞｼｯｸM-PRO" w:hAnsi="Century"/>
              </w:rPr>
              <w:t xml:space="preserve"> </w:t>
            </w:r>
            <w:r w:rsidR="0054404A" w:rsidRPr="0054404A">
              <w:rPr>
                <w:rFonts w:ascii="HG丸ｺﾞｼｯｸM-PRO" w:eastAsia="HG丸ｺﾞｼｯｸM-PRO" w:hAnsi="Century" w:hint="eastAsia"/>
              </w:rPr>
              <w:t xml:space="preserve">　</w:t>
            </w:r>
            <w:r w:rsidRPr="0054404A">
              <w:rPr>
                <w:rFonts w:ascii="HG丸ｺﾞｼｯｸM-PRO" w:eastAsia="HG丸ｺﾞｼｯｸM-PRO" w:hAnsi="Century"/>
              </w:rPr>
              <w:t>Nagata Mansion, 1</w:t>
            </w:r>
            <w:r w:rsidRPr="0054404A">
              <w:rPr>
                <w:rFonts w:ascii="HG丸ｺﾞｼｯｸM-PRO" w:eastAsia="HG丸ｺﾞｼｯｸM-PRO" w:hAnsi="Century"/>
                <w:vertAlign w:val="superscript"/>
              </w:rPr>
              <w:t>st</w:t>
            </w:r>
            <w:r w:rsidRPr="0054404A">
              <w:rPr>
                <w:rFonts w:ascii="HG丸ｺﾞｼｯｸM-PRO" w:eastAsia="HG丸ｺﾞｼｯｸM-PRO" w:hAnsi="Century"/>
              </w:rPr>
              <w:t xml:space="preserve"> floor</w:t>
            </w:r>
          </w:p>
          <w:p w:rsidR="001946E6" w:rsidRDefault="000A29AB" w:rsidP="000A29AB">
            <w:pPr>
              <w:rPr>
                <w:rFonts w:hint="eastAsia"/>
                <w:noProof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Cs w:val="24"/>
              </w:rPr>
              <w:t>OJT at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Cs w:val="24"/>
              </w:rPr>
              <w:t>：</w:t>
            </w:r>
            <w:r>
              <w:rPr>
                <w:rFonts w:ascii="HG丸ｺﾞｼｯｸM-PRO" w:eastAsia="HG丸ｺﾞｼｯｸM-PRO" w:hAnsi="HG丸ｺﾞｼｯｸM-PRO"/>
                <w:color w:val="000000"/>
                <w:szCs w:val="24"/>
              </w:rPr>
              <w:t>Care facilities inside Aichi Prefecture</w:t>
            </w:r>
          </w:p>
        </w:tc>
      </w:tr>
    </w:tbl>
    <w:p w:rsidR="000A29AB" w:rsidRPr="00521600" w:rsidRDefault="00637018" w:rsidP="00521600">
      <w:pPr>
        <w:snapToGrid w:val="0"/>
        <w:spacing w:line="260" w:lineRule="atLeast"/>
        <w:ind w:firstLineChars="800" w:firstLine="2240"/>
        <w:rPr>
          <w:rFonts w:ascii="HG丸ｺﾞｼｯｸM-PRO" w:eastAsia="HG丸ｺﾞｼｯｸM-PRO" w:hint="eastAsia"/>
          <w:b/>
          <w:sz w:val="28"/>
          <w:szCs w:val="28"/>
        </w:rPr>
      </w:pPr>
      <w:r w:rsidRPr="00521600">
        <w:rPr>
          <w:rFonts w:ascii="HG丸ｺﾞｼｯｸM-PRO" w:eastAsia="HG丸ｺﾞｼｯｸM-PRO" w:hint="eastAsia"/>
          <w:sz w:val="28"/>
          <w:szCs w:val="28"/>
        </w:rPr>
        <w:t>【</w:t>
      </w:r>
      <w:r w:rsidR="000A29AB" w:rsidRPr="00521600">
        <w:rPr>
          <w:rFonts w:ascii="HG丸ｺﾞｼｯｸM-PRO" w:eastAsia="HG丸ｺﾞｼｯｸM-PRO" w:hint="eastAsia"/>
          <w:sz w:val="28"/>
          <w:szCs w:val="28"/>
        </w:rPr>
        <w:t>C</w:t>
      </w:r>
      <w:r w:rsidR="000A29AB" w:rsidRPr="00521600">
        <w:rPr>
          <w:rFonts w:ascii="HG丸ｺﾞｼｯｸM-PRO" w:eastAsia="HG丸ｺﾞｼｯｸM-PRO"/>
          <w:sz w:val="28"/>
          <w:szCs w:val="28"/>
        </w:rPr>
        <w:t>ontact</w:t>
      </w:r>
      <w:r w:rsidRPr="00521600">
        <w:rPr>
          <w:rFonts w:ascii="HG丸ｺﾞｼｯｸM-PRO" w:eastAsia="HG丸ｺﾞｼｯｸM-PRO" w:hint="eastAsia"/>
          <w:sz w:val="28"/>
          <w:szCs w:val="28"/>
        </w:rPr>
        <w:t xml:space="preserve">】　</w:t>
      </w:r>
      <w:r w:rsidR="000A29AB" w:rsidRPr="00521600">
        <w:rPr>
          <w:rFonts w:ascii="HG丸ｺﾞｼｯｸM-PRO" w:eastAsia="HG丸ｺﾞｼｯｸM-PRO" w:hAnsi="ＭＳ Ｐゴシック"/>
          <w:b/>
          <w:sz w:val="28"/>
          <w:szCs w:val="28"/>
        </w:rPr>
        <w:t>Avance Life Support Co., Ltd.</w:t>
      </w:r>
    </w:p>
    <w:p w:rsidR="000A29AB" w:rsidRPr="00521600" w:rsidRDefault="000A29AB" w:rsidP="000A29AB">
      <w:pPr>
        <w:snapToGrid w:val="0"/>
        <w:spacing w:line="276" w:lineRule="auto"/>
        <w:ind w:leftChars="195" w:left="429" w:firstLineChars="100" w:firstLine="211"/>
        <w:rPr>
          <w:rFonts w:ascii="HG丸ｺﾞｼｯｸM-PRO" w:eastAsia="HG丸ｺﾞｼｯｸM-PRO" w:hint="eastAsia"/>
          <w:b/>
          <w:sz w:val="28"/>
          <w:szCs w:val="28"/>
        </w:rPr>
      </w:pPr>
      <w:r w:rsidRPr="001E04B3">
        <w:rPr>
          <w:rFonts w:ascii="HG丸ｺﾞｼｯｸM-PRO" w:eastAsia="HG丸ｺﾞｼｯｸM-PRO" w:hint="eastAsia"/>
          <w:b/>
          <w:sz w:val="21"/>
        </w:rPr>
        <w:t xml:space="preserve">　　　　　</w:t>
      </w:r>
      <w:r w:rsidRPr="001E04B3">
        <w:rPr>
          <w:rFonts w:ascii="HG丸ｺﾞｼｯｸM-PRO" w:eastAsia="HG丸ｺﾞｼｯｸM-PRO" w:hint="eastAsia"/>
          <w:b/>
          <w:sz w:val="36"/>
        </w:rPr>
        <w:t xml:space="preserve">　　</w:t>
      </w:r>
      <w:r>
        <w:rPr>
          <w:rFonts w:ascii="HG丸ｺﾞｼｯｸM-PRO" w:eastAsia="HG丸ｺﾞｼｯｸM-PRO" w:hint="eastAsia"/>
          <w:b/>
          <w:sz w:val="36"/>
        </w:rPr>
        <w:t xml:space="preserve">　　　　　</w:t>
      </w:r>
      <w:r w:rsidRPr="00521600">
        <w:rPr>
          <w:rFonts w:ascii="HG丸ｺﾞｼｯｸM-PRO" w:eastAsia="HG丸ｺﾞｼｯｸM-PRO" w:hint="eastAsia"/>
          <w:b/>
          <w:sz w:val="28"/>
          <w:szCs w:val="28"/>
        </w:rPr>
        <w:t>０５８６-４７-６７２７</w:t>
      </w:r>
    </w:p>
    <w:p w:rsidR="000A29AB" w:rsidRPr="00521600" w:rsidRDefault="000A29AB" w:rsidP="00521600">
      <w:pPr>
        <w:snapToGrid w:val="0"/>
        <w:spacing w:after="120" w:line="276" w:lineRule="auto"/>
        <w:ind w:leftChars="195" w:left="429" w:firstLineChars="100" w:firstLine="220"/>
        <w:rPr>
          <w:rFonts w:ascii="HG丸ｺﾞｼｯｸM-PRO" w:eastAsia="HG丸ｺﾞｼｯｸM-PRO" w:hint="eastAsia"/>
          <w:sz w:val="28"/>
          <w:szCs w:val="28"/>
        </w:rPr>
      </w:pPr>
      <w:r w:rsidRPr="001E04B3">
        <w:rPr>
          <w:rFonts w:ascii="HG丸ｺﾞｼｯｸM-PRO" w:eastAsia="HG丸ｺﾞｼｯｸM-PRO" w:hint="eastAsia"/>
          <w:szCs w:val="24"/>
        </w:rPr>
        <w:t xml:space="preserve">　　　　　　　　　 </w:t>
      </w:r>
      <w:r>
        <w:rPr>
          <w:rFonts w:ascii="HG丸ｺﾞｼｯｸM-PRO" w:eastAsia="HG丸ｺﾞｼｯｸM-PRO" w:hint="eastAsia"/>
          <w:szCs w:val="24"/>
        </w:rPr>
        <w:t xml:space="preserve">　　　　　　　</w:t>
      </w:r>
      <w:r w:rsidRPr="001E04B3">
        <w:rPr>
          <w:rFonts w:ascii="HG丸ｺﾞｼｯｸM-PRO" w:eastAsia="HG丸ｺﾞｼｯｸM-PRO" w:hint="eastAsia"/>
          <w:szCs w:val="24"/>
        </w:rPr>
        <w:t xml:space="preserve"> </w:t>
      </w:r>
      <w:r w:rsidRPr="00521600">
        <w:rPr>
          <w:rFonts w:ascii="HG丸ｺﾞｼｯｸM-PRO" w:eastAsia="HG丸ｺﾞｼｯｸM-PRO"/>
          <w:sz w:val="28"/>
          <w:szCs w:val="28"/>
        </w:rPr>
        <w:t>Contact</w:t>
      </w:r>
      <w:r w:rsidRPr="00521600">
        <w:rPr>
          <w:rFonts w:ascii="HG丸ｺﾞｼｯｸM-PRO" w:eastAsia="HG丸ｺﾞｼｯｸM-PRO" w:hint="eastAsia"/>
          <w:sz w:val="28"/>
          <w:szCs w:val="28"/>
        </w:rPr>
        <w:t>：</w:t>
      </w:r>
      <w:r w:rsidRPr="00521600">
        <w:rPr>
          <w:rFonts w:ascii="HG丸ｺﾞｼｯｸM-PRO" w:eastAsia="HG丸ｺﾞｼｯｸM-PRO" w:hint="eastAsia"/>
          <w:b/>
          <w:sz w:val="28"/>
          <w:szCs w:val="28"/>
        </w:rPr>
        <w:t>Nishibu</w:t>
      </w:r>
    </w:p>
    <w:p w:rsidR="00521600" w:rsidRDefault="000A29AB" w:rsidP="00521600">
      <w:pPr>
        <w:snapToGrid w:val="0"/>
        <w:spacing w:after="0" w:line="260" w:lineRule="atLeast"/>
        <w:ind w:firstLineChars="1600" w:firstLine="3520"/>
        <w:rPr>
          <w:rFonts w:ascii="ＭＳ 明朝" w:eastAsia="ＭＳ 明朝" w:hAnsi="ＭＳ 明朝" w:cs="ＭＳ 明朝"/>
        </w:rPr>
      </w:pPr>
      <w:r w:rsidRPr="001E04B3">
        <w:rPr>
          <w:rFonts w:ascii="HG丸ｺﾞｼｯｸM-PRO" w:eastAsia="HG丸ｺﾞｼｯｸM-PRO"/>
        </w:rPr>
        <w:t>Open Hours</w:t>
      </w:r>
      <w:r w:rsidRPr="001E04B3">
        <w:rPr>
          <w:rFonts w:ascii="HG丸ｺﾞｼｯｸM-PRO" w:eastAsia="HG丸ｺﾞｼｯｸM-PRO" w:hint="eastAsia"/>
        </w:rPr>
        <w:t>：</w:t>
      </w:r>
      <w:r w:rsidRPr="001E04B3">
        <w:rPr>
          <w:rFonts w:ascii="HG丸ｺﾞｼｯｸM-PRO" w:eastAsia="HG丸ｺﾞｼｯｸM-PRO"/>
        </w:rPr>
        <w:t>Mon-Fri</w:t>
      </w:r>
      <w:r>
        <w:rPr>
          <w:rFonts w:ascii="HG丸ｺﾞｼｯｸM-PRO" w:eastAsia="HG丸ｺﾞｼｯｸM-PRO"/>
        </w:rPr>
        <w:t xml:space="preserve">, </w:t>
      </w:r>
      <w:r w:rsidRPr="001E04B3">
        <w:rPr>
          <w:rFonts w:ascii="HG丸ｺﾞｼｯｸM-PRO" w:eastAsia="HG丸ｺﾞｼｯｸM-PRO"/>
        </w:rPr>
        <w:t xml:space="preserve"> </w:t>
      </w:r>
      <w:r w:rsidRPr="001E04B3">
        <w:rPr>
          <w:rFonts w:ascii="HG丸ｺﾞｼｯｸM-PRO" w:eastAsia="HG丸ｺﾞｼｯｸM-PRO" w:hint="eastAsia"/>
        </w:rPr>
        <w:t>8：30～17：30</w:t>
      </w:r>
    </w:p>
    <w:p w:rsidR="00521600" w:rsidRDefault="00521600" w:rsidP="00521600">
      <w:pPr>
        <w:widowControl w:val="0"/>
        <w:spacing w:after="0" w:line="240" w:lineRule="auto"/>
        <w:ind w:left="360"/>
        <w:jc w:val="both"/>
        <w:rPr>
          <w:rFonts w:ascii="HG丸ｺﾞｼｯｸM-PRO" w:eastAsia="HG丸ｺﾞｼｯｸM-PRO" w:hint="eastAsia"/>
          <w:sz w:val="16"/>
          <w:szCs w:val="18"/>
        </w:rPr>
      </w:pPr>
      <w:r>
        <w:rPr>
          <w:rFonts w:ascii="HG丸ｺﾞｼｯｸM-PRO" w:eastAsia="HG丸ｺﾞｼｯｸM-PRO" w:hint="eastAsia"/>
          <w:sz w:val="16"/>
          <w:szCs w:val="18"/>
        </w:rPr>
        <w:t xml:space="preserve">　　※　</w:t>
      </w:r>
      <w:r w:rsidRPr="00BE2772">
        <w:rPr>
          <w:rFonts w:ascii="HG丸ｺﾞｼｯｸM-PRO" w:eastAsia="HG丸ｺﾞｼｯｸM-PRO" w:hint="eastAsia"/>
          <w:sz w:val="16"/>
          <w:szCs w:val="18"/>
        </w:rPr>
        <w:t>A</w:t>
      </w:r>
      <w:r w:rsidRPr="00BE2772">
        <w:rPr>
          <w:rFonts w:ascii="HG丸ｺﾞｼｯｸM-PRO" w:eastAsia="HG丸ｺﾞｼｯｸM-PRO"/>
          <w:sz w:val="16"/>
          <w:szCs w:val="18"/>
        </w:rPr>
        <w:t>vance Life Support Corporation is entrusted by</w:t>
      </w:r>
      <w:r w:rsidRPr="00805F5A">
        <w:rPr>
          <w:rFonts w:ascii="HG丸ｺﾞｼｯｸM-PRO" w:eastAsia="HG丸ｺﾞｼｯｸM-PRO"/>
          <w:sz w:val="16"/>
          <w:szCs w:val="18"/>
        </w:rPr>
        <w:t xml:space="preserve"> Employment Promotion Division, Bureau of Labor, Aichi Prefectural </w:t>
      </w:r>
    </w:p>
    <w:p w:rsidR="00521600" w:rsidRPr="00BE2772" w:rsidRDefault="00521600" w:rsidP="00521600">
      <w:pPr>
        <w:widowControl w:val="0"/>
        <w:spacing w:after="0" w:line="240" w:lineRule="auto"/>
        <w:ind w:left="360" w:firstLineChars="400" w:firstLine="640"/>
        <w:jc w:val="both"/>
        <w:rPr>
          <w:rFonts w:ascii="HG丸ｺﾞｼｯｸM-PRO" w:eastAsia="HG丸ｺﾞｼｯｸM-PRO" w:hint="eastAsia"/>
          <w:sz w:val="16"/>
          <w:szCs w:val="18"/>
        </w:rPr>
      </w:pPr>
      <w:r w:rsidRPr="00805F5A">
        <w:rPr>
          <w:rFonts w:ascii="HG丸ｺﾞｼｯｸM-PRO" w:eastAsia="HG丸ｺﾞｼｯｸM-PRO"/>
          <w:sz w:val="16"/>
          <w:szCs w:val="18"/>
        </w:rPr>
        <w:t xml:space="preserve">Government </w:t>
      </w:r>
      <w:r w:rsidRPr="00BE2772">
        <w:rPr>
          <w:rFonts w:ascii="HG丸ｺﾞｼｯｸM-PRO" w:eastAsia="HG丸ｺﾞｼｯｸM-PRO"/>
          <w:sz w:val="16"/>
          <w:szCs w:val="18"/>
        </w:rPr>
        <w:t>in implementing this project.</w:t>
      </w:r>
    </w:p>
    <w:p w:rsidR="00637018" w:rsidRPr="00521600" w:rsidRDefault="00521600" w:rsidP="00521600">
      <w:pPr>
        <w:widowControl w:val="0"/>
        <w:spacing w:after="0" w:line="240" w:lineRule="auto"/>
        <w:jc w:val="both"/>
        <w:rPr>
          <w:rFonts w:ascii="HG丸ｺﾞｼｯｸM-PRO" w:eastAsia="HG丸ｺﾞｼｯｸM-PRO" w:hint="eastAsia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 xml:space="preserve">　　　 ※　</w:t>
      </w: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3930650</wp:posOffset>
            </wp:positionH>
            <wp:positionV relativeFrom="paragraph">
              <wp:posOffset>276860</wp:posOffset>
            </wp:positionV>
            <wp:extent cx="2992755" cy="37909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/>
          <w:sz w:val="18"/>
          <w:szCs w:val="18"/>
        </w:rPr>
        <w:t>The monthly salary amount varies depending on the training days and content of the training.</w:t>
      </w:r>
    </w:p>
    <w:sectPr w:rsidR="00637018" w:rsidRPr="00521600" w:rsidSect="002A7156"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ACB" w:rsidRDefault="004C6ACB" w:rsidP="00C91960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4C6ACB" w:rsidRDefault="004C6ACB" w:rsidP="00C91960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ACB" w:rsidRDefault="004C6ACB" w:rsidP="00C91960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4C6ACB" w:rsidRDefault="004C6ACB" w:rsidP="00C91960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B24AC"/>
    <w:multiLevelType w:val="hybridMultilevel"/>
    <w:tmpl w:val="8716E924"/>
    <w:lvl w:ilvl="0" w:tplc="9E78CB0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9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56"/>
    <w:rsid w:val="00006B32"/>
    <w:rsid w:val="000350D9"/>
    <w:rsid w:val="00056E93"/>
    <w:rsid w:val="00072B0F"/>
    <w:rsid w:val="000A29AB"/>
    <w:rsid w:val="000C2D78"/>
    <w:rsid w:val="001946E6"/>
    <w:rsid w:val="002A7156"/>
    <w:rsid w:val="002D4C5A"/>
    <w:rsid w:val="00375D85"/>
    <w:rsid w:val="00392391"/>
    <w:rsid w:val="003A136F"/>
    <w:rsid w:val="003E1F52"/>
    <w:rsid w:val="003E50AC"/>
    <w:rsid w:val="0043427D"/>
    <w:rsid w:val="004354E0"/>
    <w:rsid w:val="004420C7"/>
    <w:rsid w:val="004560F6"/>
    <w:rsid w:val="004C6ACB"/>
    <w:rsid w:val="004D1D21"/>
    <w:rsid w:val="004E6184"/>
    <w:rsid w:val="0051496E"/>
    <w:rsid w:val="00521600"/>
    <w:rsid w:val="005262F8"/>
    <w:rsid w:val="0054404A"/>
    <w:rsid w:val="005B02F1"/>
    <w:rsid w:val="00637018"/>
    <w:rsid w:val="00747EFA"/>
    <w:rsid w:val="00781E77"/>
    <w:rsid w:val="007C46B8"/>
    <w:rsid w:val="007D76F3"/>
    <w:rsid w:val="00801AA3"/>
    <w:rsid w:val="0082519F"/>
    <w:rsid w:val="00845AD7"/>
    <w:rsid w:val="00892E22"/>
    <w:rsid w:val="009A239F"/>
    <w:rsid w:val="00BD49B9"/>
    <w:rsid w:val="00C91960"/>
    <w:rsid w:val="00D25781"/>
    <w:rsid w:val="00E90E33"/>
    <w:rsid w:val="00EA3F8C"/>
    <w:rsid w:val="00FC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9,#ffc"/>
    </o:shapedefaults>
    <o:shapelayout v:ext="edit">
      <o:idmap v:ext="edit" data="1"/>
    </o:shapelayout>
  </w:shapeDefaults>
  <w:decimalSymbol w:val="."/>
  <w:listSeparator w:val=","/>
  <w15:chartTrackingRefBased/>
  <w15:docId w15:val="{FD8D823E-44B8-470D-9B66-DA5D1280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156"/>
  </w:style>
  <w:style w:type="paragraph" w:styleId="1">
    <w:name w:val="heading 1"/>
    <w:basedOn w:val="a"/>
    <w:next w:val="a"/>
    <w:link w:val="10"/>
    <w:uiPriority w:val="9"/>
    <w:qFormat/>
    <w:rsid w:val="002A7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1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1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1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1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15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15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15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15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A71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A715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A715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2A715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2A715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2A715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2A715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2A715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2A715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2A715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A71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2A715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A715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題 (文字)"/>
    <w:basedOn w:val="a0"/>
    <w:link w:val="a6"/>
    <w:uiPriority w:val="11"/>
    <w:rsid w:val="002A7156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2A7156"/>
    <w:rPr>
      <w:b/>
      <w:bCs/>
      <w:color w:val="auto"/>
    </w:rPr>
  </w:style>
  <w:style w:type="character" w:styleId="a9">
    <w:name w:val="Emphasis"/>
    <w:basedOn w:val="a0"/>
    <w:uiPriority w:val="20"/>
    <w:qFormat/>
    <w:rsid w:val="002A7156"/>
    <w:rPr>
      <w:i/>
      <w:iCs/>
      <w:color w:val="auto"/>
    </w:rPr>
  </w:style>
  <w:style w:type="paragraph" w:styleId="aa">
    <w:name w:val="No Spacing"/>
    <w:uiPriority w:val="1"/>
    <w:qFormat/>
    <w:rsid w:val="002A7156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2A715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2A7156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2A715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2A7156"/>
    <w:rPr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2A7156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2A7156"/>
    <w:rPr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2A7156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2A7156"/>
    <w:rPr>
      <w:b/>
      <w:bCs/>
      <w:smallCaps/>
      <w:color w:val="4F81BD" w:themeColor="accent1"/>
      <w:spacing w:val="5"/>
    </w:rPr>
  </w:style>
  <w:style w:type="character" w:styleId="af">
    <w:name w:val="Book Title"/>
    <w:basedOn w:val="a0"/>
    <w:uiPriority w:val="33"/>
    <w:qFormat/>
    <w:rsid w:val="002A7156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2A7156"/>
    <w:pPr>
      <w:outlineLvl w:val="9"/>
    </w:pPr>
  </w:style>
  <w:style w:type="paragraph" w:styleId="af1">
    <w:name w:val="header"/>
    <w:basedOn w:val="a"/>
    <w:link w:val="af2"/>
    <w:uiPriority w:val="99"/>
    <w:unhideWhenUsed/>
    <w:rsid w:val="00C9196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C91960"/>
  </w:style>
  <w:style w:type="paragraph" w:styleId="af3">
    <w:name w:val="footer"/>
    <w:basedOn w:val="a"/>
    <w:link w:val="af4"/>
    <w:uiPriority w:val="99"/>
    <w:unhideWhenUsed/>
    <w:rsid w:val="00C9196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C91960"/>
  </w:style>
  <w:style w:type="table" w:styleId="af5">
    <w:name w:val="Table Grid"/>
    <w:basedOn w:val="a1"/>
    <w:uiPriority w:val="59"/>
    <w:rsid w:val="00C9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82519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8251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0BFC3-BFEB-4C2C-AB89-FDE484E9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22</cp:revision>
  <cp:lastPrinted>2022-04-14T07:16:00Z</cp:lastPrinted>
  <dcterms:created xsi:type="dcterms:W3CDTF">2022-02-09T06:41:00Z</dcterms:created>
  <dcterms:modified xsi:type="dcterms:W3CDTF">2022-07-07T02:22:00Z</dcterms:modified>
</cp:coreProperties>
</file>